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6EB2" w:rsidRDefault="00AD6EB2" w:rsidP="00793B53">
      <w:pPr>
        <w:spacing w:line="360" w:lineRule="auto"/>
        <w:jc w:val="center"/>
        <w:rPr>
          <w:rFonts w:hint="eastAsia"/>
          <w:b/>
          <w:sz w:val="36"/>
        </w:rPr>
      </w:pPr>
      <w:r w:rsidRPr="00BC3E09">
        <w:rPr>
          <w:rFonts w:ascii="Arial" w:eastAsia="仿宋_GB2312" w:hAnsi="Arial" w:cs="Arial"/>
          <w:b/>
          <w:noProof/>
          <w:sz w:val="24"/>
          <w:szCs w:val="24"/>
        </w:rPr>
        <w:drawing>
          <wp:inline distT="0" distB="0" distL="0" distR="0" wp14:anchorId="0CC39B4C" wp14:editId="4729597F">
            <wp:extent cx="2905125" cy="523875"/>
            <wp:effectExtent l="19050" t="0" r="9525" b="0"/>
            <wp:docPr id="1" name="Picture 13" descr="C:\Users\sharice\AppData\Local\Temp\notes142542\~2878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harice\AppData\Local\Temp\notes142542\~2878294.jpg"/>
                    <pic:cNvPicPr>
                      <a:picLocks noChangeAspect="1" noChangeArrowheads="1"/>
                    </pic:cNvPicPr>
                  </pic:nvPicPr>
                  <pic:blipFill>
                    <a:blip r:embed="rId8" cstate="print"/>
                    <a:srcRect/>
                    <a:stretch>
                      <a:fillRect/>
                    </a:stretch>
                  </pic:blipFill>
                  <pic:spPr bwMode="auto">
                    <a:xfrm>
                      <a:off x="0" y="0"/>
                      <a:ext cx="2905125" cy="523875"/>
                    </a:xfrm>
                    <a:prstGeom prst="rect">
                      <a:avLst/>
                    </a:prstGeom>
                    <a:noFill/>
                    <a:ln w="9525">
                      <a:noFill/>
                      <a:miter lim="800000"/>
                      <a:headEnd/>
                      <a:tailEnd/>
                    </a:ln>
                  </pic:spPr>
                </pic:pic>
              </a:graphicData>
            </a:graphic>
          </wp:inline>
        </w:drawing>
      </w:r>
    </w:p>
    <w:p w:rsidR="00980E25" w:rsidRPr="00793B53" w:rsidRDefault="00AD6EB2" w:rsidP="00793B53">
      <w:pPr>
        <w:spacing w:line="360" w:lineRule="auto"/>
        <w:jc w:val="center"/>
        <w:rPr>
          <w:b/>
          <w:sz w:val="36"/>
        </w:rPr>
      </w:pPr>
      <w:r>
        <w:rPr>
          <w:rFonts w:hint="eastAsia"/>
          <w:b/>
          <w:sz w:val="36"/>
        </w:rPr>
        <w:t>电子图书功能说明</w:t>
      </w:r>
      <w:bookmarkStart w:id="0" w:name="_GoBack"/>
      <w:bookmarkEnd w:id="0"/>
      <w:r w:rsidRPr="00793B53">
        <w:rPr>
          <w:b/>
          <w:sz w:val="36"/>
        </w:rPr>
        <w:t xml:space="preserve"> </w:t>
      </w:r>
    </w:p>
    <w:p w:rsidR="00E5306D" w:rsidRDefault="00E5306D" w:rsidP="00793B53">
      <w:pPr>
        <w:pStyle w:val="a3"/>
        <w:spacing w:line="360" w:lineRule="auto"/>
        <w:ind w:left="360" w:firstLineChars="0" w:firstLine="0"/>
        <w:jc w:val="left"/>
      </w:pPr>
    </w:p>
    <w:p w:rsidR="00E5306D" w:rsidRPr="00793B53" w:rsidRDefault="00E5306D" w:rsidP="00793B53">
      <w:pPr>
        <w:pStyle w:val="a3"/>
        <w:numPr>
          <w:ilvl w:val="0"/>
          <w:numId w:val="3"/>
        </w:numPr>
        <w:spacing w:line="360" w:lineRule="auto"/>
        <w:ind w:firstLineChars="0"/>
        <w:jc w:val="left"/>
        <w:rPr>
          <w:rFonts w:ascii="Arial" w:eastAsia="宋体" w:hAnsi="Arial" w:cs="Arial"/>
          <w:b/>
          <w:color w:val="000000"/>
          <w:kern w:val="0"/>
          <w:szCs w:val="21"/>
        </w:rPr>
      </w:pPr>
      <w:r w:rsidRPr="00793B53">
        <w:rPr>
          <w:rFonts w:ascii="Arial" w:eastAsia="宋体" w:hAnsi="Arial" w:cs="Arial" w:hint="eastAsia"/>
          <w:b/>
          <w:color w:val="000000"/>
          <w:kern w:val="0"/>
          <w:szCs w:val="21"/>
        </w:rPr>
        <w:t xml:space="preserve"> </w:t>
      </w:r>
      <w:r w:rsidR="00793B53">
        <w:rPr>
          <w:rFonts w:ascii="Arial" w:eastAsia="宋体" w:hAnsi="Arial" w:cs="Arial" w:hint="eastAsia"/>
          <w:b/>
          <w:color w:val="000000"/>
          <w:kern w:val="0"/>
          <w:szCs w:val="21"/>
        </w:rPr>
        <w:t>先进的出版技术</w:t>
      </w:r>
    </w:p>
    <w:p w:rsidR="00790523" w:rsidRPr="00E5306D" w:rsidRDefault="00336C6A" w:rsidP="00793B53">
      <w:pPr>
        <w:pStyle w:val="a3"/>
        <w:spacing w:line="360" w:lineRule="auto"/>
        <w:ind w:left="360"/>
        <w:jc w:val="left"/>
        <w:rPr>
          <w:rFonts w:ascii="Arial" w:eastAsia="宋体" w:hAnsi="Arial" w:cs="Arial"/>
          <w:color w:val="000000"/>
          <w:kern w:val="0"/>
          <w:szCs w:val="21"/>
        </w:rPr>
      </w:pPr>
      <w:r w:rsidRPr="00E5306D">
        <w:rPr>
          <w:rFonts w:ascii="Arial" w:eastAsia="宋体" w:hAnsi="Arial" w:cs="Arial"/>
          <w:color w:val="000000"/>
          <w:kern w:val="0"/>
          <w:szCs w:val="21"/>
        </w:rPr>
        <w:t xml:space="preserve">IOP </w:t>
      </w:r>
      <w:r w:rsidR="00790523" w:rsidRPr="00E5306D">
        <w:rPr>
          <w:rFonts w:ascii="Arial" w:eastAsia="宋体" w:hAnsi="Arial" w:cs="Arial" w:hint="eastAsia"/>
          <w:color w:val="000000"/>
          <w:kern w:val="0"/>
          <w:szCs w:val="21"/>
        </w:rPr>
        <w:t>电子书</w:t>
      </w:r>
      <w:r w:rsidR="00793B53">
        <w:rPr>
          <w:rFonts w:ascii="Arial" w:eastAsia="宋体" w:hAnsi="Arial" w:cs="Arial" w:hint="eastAsia"/>
          <w:color w:val="000000"/>
          <w:kern w:val="0"/>
          <w:szCs w:val="21"/>
        </w:rPr>
        <w:t>采用了</w:t>
      </w:r>
      <w:r w:rsidR="00466D1A">
        <w:rPr>
          <w:rFonts w:ascii="Arial" w:eastAsia="宋体" w:hAnsi="Arial" w:cs="Arial" w:hint="eastAsia"/>
          <w:color w:val="000000"/>
          <w:kern w:val="0"/>
          <w:szCs w:val="21"/>
        </w:rPr>
        <w:t>目前业内最</w:t>
      </w:r>
      <w:r w:rsidR="00793B53">
        <w:rPr>
          <w:rFonts w:ascii="Arial" w:eastAsia="宋体" w:hAnsi="Arial" w:cs="Arial" w:hint="eastAsia"/>
          <w:color w:val="000000"/>
          <w:kern w:val="0"/>
          <w:szCs w:val="21"/>
        </w:rPr>
        <w:t>先进的出版技术</w:t>
      </w:r>
      <w:r w:rsidR="00466D1A">
        <w:rPr>
          <w:rFonts w:ascii="Arial" w:eastAsia="宋体" w:hAnsi="Arial" w:cs="Arial" w:hint="eastAsia"/>
          <w:color w:val="000000"/>
          <w:kern w:val="0"/>
          <w:szCs w:val="21"/>
        </w:rPr>
        <w:t>，所有内容均</w:t>
      </w:r>
      <w:r w:rsidRPr="00E5306D">
        <w:rPr>
          <w:rFonts w:ascii="Arial" w:eastAsia="宋体" w:hAnsi="Arial" w:cs="Arial" w:hint="eastAsia"/>
          <w:color w:val="000000"/>
          <w:kern w:val="0"/>
          <w:szCs w:val="21"/>
        </w:rPr>
        <w:t>以</w:t>
      </w:r>
      <w:r w:rsidRPr="00E5306D">
        <w:rPr>
          <w:rFonts w:ascii="Arial" w:eastAsia="宋体" w:hAnsi="Arial" w:cs="Arial"/>
          <w:color w:val="000000"/>
          <w:kern w:val="0"/>
          <w:szCs w:val="21"/>
        </w:rPr>
        <w:t>HTML</w:t>
      </w:r>
      <w:r w:rsidRPr="00E5306D">
        <w:rPr>
          <w:rFonts w:ascii="Arial" w:eastAsia="宋体" w:hAnsi="Arial" w:cs="Arial" w:hint="eastAsia"/>
          <w:color w:val="000000"/>
          <w:kern w:val="0"/>
          <w:szCs w:val="21"/>
        </w:rPr>
        <w:t>、</w:t>
      </w:r>
      <w:r w:rsidRPr="00E5306D">
        <w:rPr>
          <w:rFonts w:ascii="Arial" w:eastAsia="宋体" w:hAnsi="Arial" w:cs="Arial"/>
          <w:color w:val="000000"/>
          <w:kern w:val="0"/>
          <w:szCs w:val="21"/>
        </w:rPr>
        <w:t>PDF</w:t>
      </w:r>
      <w:r w:rsidRPr="00E5306D">
        <w:rPr>
          <w:rFonts w:ascii="Arial" w:eastAsia="宋体" w:hAnsi="Arial" w:cs="Arial" w:hint="eastAsia"/>
          <w:color w:val="000000"/>
          <w:kern w:val="0"/>
          <w:szCs w:val="21"/>
        </w:rPr>
        <w:t>、</w:t>
      </w:r>
      <w:proofErr w:type="spellStart"/>
      <w:r w:rsidRPr="00E5306D">
        <w:rPr>
          <w:rFonts w:ascii="Arial" w:eastAsia="宋体" w:hAnsi="Arial" w:cs="Arial" w:hint="eastAsia"/>
          <w:color w:val="000000"/>
          <w:kern w:val="0"/>
          <w:szCs w:val="21"/>
        </w:rPr>
        <w:t>Mobi</w:t>
      </w:r>
      <w:proofErr w:type="spellEnd"/>
      <w:r w:rsidRPr="00E5306D">
        <w:rPr>
          <w:rFonts w:ascii="Arial" w:eastAsia="宋体" w:hAnsi="Arial" w:cs="Arial" w:hint="eastAsia"/>
          <w:color w:val="000000"/>
          <w:kern w:val="0"/>
          <w:szCs w:val="21"/>
        </w:rPr>
        <w:t>和</w:t>
      </w:r>
      <w:r w:rsidRPr="00E5306D">
        <w:rPr>
          <w:rFonts w:ascii="Arial" w:eastAsia="宋体" w:hAnsi="Arial" w:cs="Arial"/>
          <w:color w:val="000000"/>
          <w:kern w:val="0"/>
          <w:szCs w:val="21"/>
        </w:rPr>
        <w:t>ePub3</w:t>
      </w:r>
      <w:proofErr w:type="gramStart"/>
      <w:r w:rsidRPr="00E5306D">
        <w:rPr>
          <w:rFonts w:ascii="Arial" w:eastAsia="宋体" w:hAnsi="Arial" w:cs="Arial" w:hint="eastAsia"/>
          <w:color w:val="000000"/>
          <w:kern w:val="0"/>
          <w:szCs w:val="21"/>
        </w:rPr>
        <w:t>四</w:t>
      </w:r>
      <w:proofErr w:type="gramEnd"/>
      <w:r w:rsidRPr="00E5306D">
        <w:rPr>
          <w:rFonts w:ascii="Arial" w:eastAsia="宋体" w:hAnsi="Arial" w:cs="Arial" w:hint="eastAsia"/>
          <w:color w:val="000000"/>
          <w:kern w:val="0"/>
          <w:szCs w:val="21"/>
        </w:rPr>
        <w:t>种格式</w:t>
      </w:r>
      <w:r w:rsidR="00466D1A">
        <w:rPr>
          <w:rFonts w:ascii="Arial" w:eastAsia="宋体" w:hAnsi="Arial" w:cs="Arial" w:hint="eastAsia"/>
          <w:color w:val="000000"/>
          <w:kern w:val="0"/>
          <w:szCs w:val="21"/>
        </w:rPr>
        <w:t>同时</w:t>
      </w:r>
      <w:r w:rsidRPr="00E5306D">
        <w:rPr>
          <w:rFonts w:ascii="Arial" w:eastAsia="宋体" w:hAnsi="Arial" w:cs="Arial" w:hint="eastAsia"/>
          <w:color w:val="000000"/>
          <w:kern w:val="0"/>
          <w:szCs w:val="21"/>
        </w:rPr>
        <w:t>出版。无论读者希望以</w:t>
      </w:r>
      <w:r w:rsidRPr="00E5306D">
        <w:rPr>
          <w:rFonts w:ascii="Arial" w:eastAsia="宋体" w:hAnsi="Arial" w:cs="Arial" w:hint="eastAsia"/>
          <w:color w:val="000000"/>
          <w:kern w:val="0"/>
          <w:szCs w:val="21"/>
        </w:rPr>
        <w:t>HTML</w:t>
      </w:r>
      <w:r w:rsidRPr="00E5306D">
        <w:rPr>
          <w:rFonts w:ascii="Arial" w:eastAsia="宋体" w:hAnsi="Arial" w:cs="Arial" w:hint="eastAsia"/>
          <w:color w:val="000000"/>
          <w:kern w:val="0"/>
          <w:szCs w:val="21"/>
        </w:rPr>
        <w:t>格式在线阅读，打印</w:t>
      </w:r>
      <w:r w:rsidRPr="00E5306D">
        <w:rPr>
          <w:rFonts w:ascii="Arial" w:eastAsia="宋体" w:hAnsi="Arial" w:cs="Arial" w:hint="eastAsia"/>
          <w:color w:val="000000"/>
          <w:kern w:val="0"/>
          <w:szCs w:val="21"/>
        </w:rPr>
        <w:t>PDF</w:t>
      </w:r>
      <w:r w:rsidRPr="00E5306D">
        <w:rPr>
          <w:rFonts w:ascii="Arial" w:eastAsia="宋体" w:hAnsi="Arial" w:cs="Arial" w:hint="eastAsia"/>
          <w:color w:val="000000"/>
          <w:kern w:val="0"/>
          <w:szCs w:val="21"/>
        </w:rPr>
        <w:t>以纸本方式阅读，下载</w:t>
      </w:r>
      <w:proofErr w:type="spellStart"/>
      <w:r w:rsidRPr="00E5306D">
        <w:rPr>
          <w:rFonts w:ascii="Arial" w:eastAsia="宋体" w:hAnsi="Arial" w:cs="Arial" w:hint="eastAsia"/>
          <w:color w:val="000000"/>
          <w:kern w:val="0"/>
          <w:szCs w:val="21"/>
        </w:rPr>
        <w:t>Mobi</w:t>
      </w:r>
      <w:proofErr w:type="spellEnd"/>
      <w:r w:rsidRPr="00E5306D">
        <w:rPr>
          <w:rFonts w:ascii="Arial" w:eastAsia="宋体" w:hAnsi="Arial" w:cs="Arial" w:hint="eastAsia"/>
          <w:color w:val="000000"/>
          <w:kern w:val="0"/>
          <w:szCs w:val="21"/>
        </w:rPr>
        <w:t>格式在</w:t>
      </w:r>
      <w:r w:rsidRPr="00E5306D">
        <w:rPr>
          <w:rFonts w:ascii="Arial" w:eastAsia="宋体" w:hAnsi="Arial" w:cs="Arial" w:hint="eastAsia"/>
          <w:color w:val="000000"/>
          <w:kern w:val="0"/>
          <w:szCs w:val="21"/>
        </w:rPr>
        <w:t>kindle</w:t>
      </w:r>
      <w:r w:rsidR="00790523" w:rsidRPr="00E5306D">
        <w:rPr>
          <w:rFonts w:ascii="Arial" w:eastAsia="宋体" w:hAnsi="Arial" w:cs="Arial" w:hint="eastAsia"/>
          <w:color w:val="000000"/>
          <w:kern w:val="0"/>
          <w:szCs w:val="21"/>
        </w:rPr>
        <w:t>阅读器上阅读，或使用</w:t>
      </w:r>
      <w:r w:rsidRPr="00E5306D">
        <w:rPr>
          <w:rFonts w:ascii="Arial" w:eastAsia="宋体" w:hAnsi="Arial" w:cs="Arial" w:hint="eastAsia"/>
          <w:color w:val="000000"/>
          <w:kern w:val="0"/>
          <w:szCs w:val="21"/>
        </w:rPr>
        <w:t>ePub3</w:t>
      </w:r>
      <w:r w:rsidRPr="00E5306D">
        <w:rPr>
          <w:rFonts w:ascii="Arial" w:eastAsia="宋体" w:hAnsi="Arial" w:cs="Arial" w:hint="eastAsia"/>
          <w:color w:val="000000"/>
          <w:kern w:val="0"/>
          <w:szCs w:val="21"/>
        </w:rPr>
        <w:t>格式在移动设备上阅读，</w:t>
      </w:r>
      <w:r w:rsidRPr="00E5306D">
        <w:rPr>
          <w:rFonts w:ascii="Arial" w:eastAsia="宋体" w:hAnsi="Arial" w:cs="Arial" w:hint="eastAsia"/>
          <w:color w:val="000000"/>
          <w:kern w:val="0"/>
          <w:szCs w:val="21"/>
        </w:rPr>
        <w:t>IOP ebooks</w:t>
      </w:r>
      <w:r w:rsidRPr="00E5306D">
        <w:rPr>
          <w:rFonts w:ascii="Arial" w:eastAsia="宋体" w:hAnsi="Arial" w:cs="Arial" w:hint="eastAsia"/>
          <w:color w:val="000000"/>
          <w:kern w:val="0"/>
          <w:szCs w:val="21"/>
        </w:rPr>
        <w:t>均可满足。</w:t>
      </w:r>
    </w:p>
    <w:p w:rsidR="00336C6A" w:rsidRDefault="00336C6A" w:rsidP="00793B53">
      <w:pPr>
        <w:pStyle w:val="a3"/>
        <w:spacing w:line="360" w:lineRule="auto"/>
        <w:ind w:left="360"/>
        <w:jc w:val="left"/>
        <w:rPr>
          <w:rFonts w:ascii="Arial" w:eastAsia="宋体" w:hAnsi="Arial" w:cs="Arial"/>
          <w:color w:val="000000"/>
          <w:kern w:val="0"/>
          <w:szCs w:val="21"/>
        </w:rPr>
      </w:pPr>
      <w:proofErr w:type="spellStart"/>
      <w:r>
        <w:rPr>
          <w:rFonts w:ascii="Arial" w:eastAsia="宋体" w:hAnsi="Arial" w:cs="Arial"/>
          <w:color w:val="000000"/>
          <w:kern w:val="0"/>
          <w:szCs w:val="21"/>
        </w:rPr>
        <w:t>ePub</w:t>
      </w:r>
      <w:proofErr w:type="spellEnd"/>
      <w:r>
        <w:rPr>
          <w:rFonts w:ascii="Arial" w:hAnsi="Arial" w:cs="Arial" w:hint="eastAsia"/>
          <w:color w:val="333333"/>
          <w:szCs w:val="21"/>
        </w:rPr>
        <w:t>（</w:t>
      </w:r>
      <w:r>
        <w:rPr>
          <w:rFonts w:ascii="Arial" w:hAnsi="Arial" w:cs="Arial"/>
          <w:color w:val="333333"/>
          <w:szCs w:val="21"/>
        </w:rPr>
        <w:t>Electronic Publication</w:t>
      </w:r>
      <w:r>
        <w:rPr>
          <w:rFonts w:ascii="Arial" w:hAnsi="Arial" w:cs="Arial" w:hint="eastAsia"/>
          <w:color w:val="333333"/>
          <w:szCs w:val="21"/>
        </w:rPr>
        <w:t>的缩写，意为：电子出版），是一个自由的开放标准，属于一种可以</w:t>
      </w:r>
      <w:r>
        <w:rPr>
          <w:rFonts w:ascii="Arial" w:hAnsi="Arial" w:cs="Arial"/>
          <w:color w:val="333333"/>
          <w:szCs w:val="21"/>
        </w:rPr>
        <w:t>“</w:t>
      </w:r>
      <w:r>
        <w:rPr>
          <w:rFonts w:ascii="Arial" w:hAnsi="Arial" w:cs="Arial" w:hint="eastAsia"/>
          <w:color w:val="333333"/>
          <w:szCs w:val="21"/>
        </w:rPr>
        <w:t>自动重新编排</w:t>
      </w:r>
      <w:r>
        <w:rPr>
          <w:rFonts w:ascii="Arial" w:hAnsi="Arial" w:cs="Arial"/>
          <w:color w:val="333333"/>
          <w:szCs w:val="21"/>
        </w:rPr>
        <w:t>”</w:t>
      </w:r>
      <w:r>
        <w:rPr>
          <w:rFonts w:ascii="Arial" w:hAnsi="Arial" w:cs="Arial" w:hint="eastAsia"/>
          <w:color w:val="333333"/>
          <w:szCs w:val="21"/>
        </w:rPr>
        <w:t>的内容；也就是文字内容可以根据阅读设备的特性，以最适于阅读的方式显示。</w:t>
      </w:r>
      <w:r>
        <w:rPr>
          <w:rFonts w:ascii="Arial" w:eastAsia="宋体" w:hAnsi="Arial" w:cs="Arial"/>
          <w:color w:val="000000"/>
          <w:kern w:val="0"/>
          <w:szCs w:val="21"/>
        </w:rPr>
        <w:t>ePub3</w:t>
      </w:r>
      <w:r>
        <w:rPr>
          <w:rFonts w:ascii="Arial" w:eastAsia="宋体" w:hAnsi="Arial" w:cs="Arial" w:hint="eastAsia"/>
          <w:color w:val="000000"/>
          <w:kern w:val="0"/>
          <w:szCs w:val="21"/>
        </w:rPr>
        <w:t>是</w:t>
      </w:r>
      <w:proofErr w:type="spellStart"/>
      <w:r>
        <w:rPr>
          <w:rFonts w:ascii="Arial" w:eastAsia="宋体" w:hAnsi="Arial" w:cs="Arial"/>
          <w:color w:val="000000"/>
          <w:kern w:val="0"/>
          <w:szCs w:val="21"/>
        </w:rPr>
        <w:t>ePub</w:t>
      </w:r>
      <w:proofErr w:type="spellEnd"/>
      <w:r>
        <w:rPr>
          <w:rFonts w:ascii="Arial" w:eastAsia="宋体" w:hAnsi="Arial" w:cs="Arial" w:hint="eastAsia"/>
          <w:color w:val="000000"/>
          <w:kern w:val="0"/>
          <w:szCs w:val="21"/>
        </w:rPr>
        <w:t>的最新版本，可以在原标准的基础上提供一系列的附加功能，如多媒体嵌入和</w:t>
      </w:r>
      <w:r>
        <w:rPr>
          <w:rFonts w:ascii="Arial" w:eastAsia="宋体" w:hAnsi="Arial" w:cs="Arial"/>
          <w:color w:val="000000"/>
          <w:kern w:val="0"/>
          <w:szCs w:val="21"/>
        </w:rPr>
        <w:t>MathML</w:t>
      </w:r>
      <w:r>
        <w:rPr>
          <w:rFonts w:ascii="Arial" w:eastAsia="宋体" w:hAnsi="Arial" w:cs="Arial" w:hint="eastAsia"/>
          <w:color w:val="000000"/>
          <w:kern w:val="0"/>
          <w:szCs w:val="21"/>
        </w:rPr>
        <w:t>功能等。与</w:t>
      </w:r>
      <w:r>
        <w:rPr>
          <w:rFonts w:ascii="Arial" w:eastAsia="宋体" w:hAnsi="Arial" w:cs="Arial"/>
          <w:color w:val="000000"/>
          <w:kern w:val="0"/>
          <w:szCs w:val="21"/>
        </w:rPr>
        <w:t>PDF</w:t>
      </w:r>
      <w:r>
        <w:rPr>
          <w:rFonts w:ascii="Arial" w:eastAsia="宋体" w:hAnsi="Arial" w:cs="Arial" w:hint="eastAsia"/>
          <w:color w:val="000000"/>
          <w:kern w:val="0"/>
          <w:szCs w:val="21"/>
        </w:rPr>
        <w:t>文件相比，</w:t>
      </w:r>
      <w:proofErr w:type="spellStart"/>
      <w:r>
        <w:rPr>
          <w:rFonts w:ascii="Arial" w:eastAsia="宋体" w:hAnsi="Arial" w:cs="Arial"/>
          <w:color w:val="000000"/>
          <w:kern w:val="0"/>
          <w:szCs w:val="21"/>
        </w:rPr>
        <w:t>ePub</w:t>
      </w:r>
      <w:proofErr w:type="spellEnd"/>
      <w:r>
        <w:rPr>
          <w:rFonts w:ascii="Arial" w:eastAsia="宋体" w:hAnsi="Arial" w:cs="Arial" w:hint="eastAsia"/>
          <w:color w:val="000000"/>
          <w:kern w:val="0"/>
          <w:szCs w:val="21"/>
        </w:rPr>
        <w:t>文件可以使读者享受</w:t>
      </w:r>
      <w:r>
        <w:rPr>
          <w:rFonts w:ascii="Arial" w:eastAsia="宋体" w:hAnsi="Arial" w:cs="Arial"/>
          <w:color w:val="000000"/>
          <w:kern w:val="0"/>
          <w:szCs w:val="21"/>
        </w:rPr>
        <w:t>IOP</w:t>
      </w:r>
      <w:r>
        <w:rPr>
          <w:rFonts w:ascii="Arial" w:eastAsia="宋体" w:hAnsi="Arial" w:cs="Arial" w:hint="eastAsia"/>
          <w:color w:val="000000"/>
          <w:kern w:val="0"/>
          <w:szCs w:val="21"/>
        </w:rPr>
        <w:t>提供的多媒体内容，进一步加强读者的阅读体验。</w:t>
      </w:r>
    </w:p>
    <w:p w:rsidR="00790523" w:rsidRDefault="00790523" w:rsidP="00793B53">
      <w:pPr>
        <w:widowControl/>
        <w:shd w:val="clear" w:color="auto" w:fill="FFFFFF"/>
        <w:spacing w:before="60" w:after="180" w:line="360" w:lineRule="auto"/>
        <w:ind w:leftChars="135" w:left="283" w:firstLineChars="200" w:firstLine="420"/>
        <w:jc w:val="left"/>
        <w:rPr>
          <w:rFonts w:ascii="Arial" w:hAnsi="Arial" w:cs="Arial"/>
          <w:szCs w:val="21"/>
        </w:rPr>
      </w:pPr>
      <w:r>
        <w:rPr>
          <w:rFonts w:ascii="Arial" w:hAnsi="Arial" w:cs="Arial" w:hint="eastAsia"/>
          <w:szCs w:val="21"/>
        </w:rPr>
        <w:t>制作</w:t>
      </w:r>
      <w:r>
        <w:rPr>
          <w:rFonts w:ascii="Arial" w:hAnsi="Arial" w:cs="Arial"/>
          <w:szCs w:val="21"/>
        </w:rPr>
        <w:t>IOP</w:t>
      </w:r>
      <w:r>
        <w:rPr>
          <w:rFonts w:ascii="Arial" w:hAnsi="Arial" w:cs="Arial" w:hint="eastAsia"/>
          <w:szCs w:val="21"/>
        </w:rPr>
        <w:t>电子书的技术关键在于我们从一开始就建立了一个全面的</w:t>
      </w:r>
      <w:r>
        <w:rPr>
          <w:rFonts w:ascii="Arial" w:hAnsi="Arial" w:cs="Arial"/>
          <w:szCs w:val="21"/>
        </w:rPr>
        <w:t>XML</w:t>
      </w:r>
      <w:r>
        <w:rPr>
          <w:rFonts w:ascii="Arial" w:hAnsi="Arial" w:cs="Arial" w:hint="eastAsia"/>
          <w:szCs w:val="21"/>
        </w:rPr>
        <w:t>生产流程，这就意味着，我们可以以很多种格式输出电子书的内容。虽然</w:t>
      </w:r>
      <w:r>
        <w:rPr>
          <w:rFonts w:ascii="Arial" w:hAnsi="Arial" w:cs="Arial" w:hint="eastAsia"/>
          <w:szCs w:val="21"/>
        </w:rPr>
        <w:t>IOP</w:t>
      </w:r>
      <w:r>
        <w:rPr>
          <w:rFonts w:ascii="Arial" w:hAnsi="Arial" w:cs="Arial" w:hint="eastAsia"/>
          <w:szCs w:val="21"/>
        </w:rPr>
        <w:t>电子书主要使用了</w:t>
      </w:r>
      <w:r>
        <w:rPr>
          <w:rFonts w:ascii="Arial" w:hAnsi="Arial" w:cs="Arial"/>
          <w:szCs w:val="21"/>
        </w:rPr>
        <w:t>HTML</w:t>
      </w:r>
      <w:r>
        <w:rPr>
          <w:rFonts w:ascii="Arial" w:hAnsi="Arial" w:cs="Arial" w:hint="eastAsia"/>
          <w:szCs w:val="21"/>
        </w:rPr>
        <w:t>和</w:t>
      </w:r>
      <w:r>
        <w:rPr>
          <w:rFonts w:ascii="Arial" w:hAnsi="Arial" w:cs="Arial"/>
          <w:szCs w:val="21"/>
        </w:rPr>
        <w:t>ePub3</w:t>
      </w:r>
      <w:r>
        <w:rPr>
          <w:rFonts w:ascii="Arial" w:hAnsi="Arial" w:cs="Arial" w:hint="eastAsia"/>
          <w:szCs w:val="21"/>
        </w:rPr>
        <w:t>两种格式来提高读者的阅读体验，但由于我们从一开始即使用</w:t>
      </w:r>
      <w:r>
        <w:rPr>
          <w:rFonts w:ascii="Arial" w:hAnsi="Arial" w:cs="Arial"/>
          <w:szCs w:val="21"/>
        </w:rPr>
        <w:t>XML</w:t>
      </w:r>
      <w:r>
        <w:rPr>
          <w:rFonts w:ascii="Arial" w:hAnsi="Arial" w:cs="Arial" w:hint="eastAsia"/>
          <w:szCs w:val="21"/>
        </w:rPr>
        <w:t>编码，因此即使有更新更好的格式诞生，我们的电子书依旧能够在新的格式中被完美呈现。</w:t>
      </w:r>
      <w:r>
        <w:rPr>
          <w:rFonts w:ascii="Arial" w:hAnsi="Arial" w:cs="Arial"/>
          <w:szCs w:val="21"/>
        </w:rPr>
        <w:br/>
        <w:t xml:space="preserve">    </w:t>
      </w:r>
      <w:r>
        <w:rPr>
          <w:rFonts w:ascii="Arial" w:hAnsi="Arial" w:cs="Arial" w:hint="eastAsia"/>
          <w:szCs w:val="21"/>
        </w:rPr>
        <w:t>相对于传统的</w:t>
      </w:r>
      <w:r>
        <w:rPr>
          <w:rFonts w:ascii="Arial" w:hAnsi="Arial" w:cs="Arial"/>
          <w:szCs w:val="21"/>
        </w:rPr>
        <w:t>PDF</w:t>
      </w:r>
      <w:r>
        <w:rPr>
          <w:rFonts w:ascii="Arial" w:hAnsi="Arial" w:cs="Arial" w:hint="eastAsia"/>
          <w:szCs w:val="21"/>
        </w:rPr>
        <w:t>格式，</w:t>
      </w:r>
      <w:r>
        <w:rPr>
          <w:rFonts w:ascii="Arial" w:hAnsi="Arial" w:cs="Arial"/>
          <w:szCs w:val="21"/>
        </w:rPr>
        <w:t>HTML</w:t>
      </w:r>
      <w:r>
        <w:rPr>
          <w:rFonts w:ascii="Arial" w:hAnsi="Arial" w:cs="Arial" w:hint="eastAsia"/>
          <w:szCs w:val="21"/>
        </w:rPr>
        <w:t>格式可以融合例如</w:t>
      </w:r>
      <w:proofErr w:type="spellStart"/>
      <w:r>
        <w:rPr>
          <w:rFonts w:ascii="Arial" w:hAnsi="Arial" w:cs="Arial"/>
          <w:szCs w:val="21"/>
        </w:rPr>
        <w:t>MathJax</w:t>
      </w:r>
      <w:proofErr w:type="spellEnd"/>
      <w:r>
        <w:rPr>
          <w:rFonts w:ascii="Arial" w:hAnsi="Arial" w:cs="Arial" w:hint="eastAsia"/>
          <w:szCs w:val="21"/>
        </w:rPr>
        <w:t>（数学公式的显示软件）这样的特殊功能，但</w:t>
      </w:r>
      <w:r>
        <w:rPr>
          <w:rFonts w:ascii="Arial" w:hAnsi="Arial" w:cs="Arial"/>
          <w:szCs w:val="21"/>
        </w:rPr>
        <w:t>EPUB3</w:t>
      </w:r>
      <w:r>
        <w:rPr>
          <w:rFonts w:ascii="Arial" w:hAnsi="Arial" w:cs="Arial" w:hint="eastAsia"/>
          <w:szCs w:val="21"/>
        </w:rPr>
        <w:t>则能够呈现更多的附加功能。</w:t>
      </w:r>
      <w:r>
        <w:rPr>
          <w:rFonts w:ascii="Arial" w:hAnsi="Arial" w:cs="Arial"/>
          <w:szCs w:val="21"/>
        </w:rPr>
        <w:t>EPUB3</w:t>
      </w:r>
      <w:r>
        <w:rPr>
          <w:rFonts w:ascii="Arial" w:hAnsi="Arial" w:cs="Arial" w:hint="eastAsia"/>
          <w:szCs w:val="21"/>
        </w:rPr>
        <w:t>是一个开放的电子书标准，由于其开放性，我们可以兼容大部分的电子阅读器，并完美呈现各种功能。</w:t>
      </w:r>
      <w:r>
        <w:rPr>
          <w:rFonts w:ascii="Arial" w:hAnsi="Arial" w:cs="Arial"/>
          <w:szCs w:val="21"/>
        </w:rPr>
        <w:br/>
        <w:t xml:space="preserve">   </w:t>
      </w:r>
      <w:r>
        <w:rPr>
          <w:rFonts w:ascii="Arial" w:hAnsi="Arial" w:cs="Arial" w:hint="eastAsia"/>
          <w:szCs w:val="21"/>
        </w:rPr>
        <w:t>这一技术使我们无需创建一个阅读器，读者也不用被限制使用特定的阅读器进行阅读，我们所做到的是使电子书的内容可以被所有的电子阅读器兼容。因此当像</w:t>
      </w:r>
      <w:r>
        <w:rPr>
          <w:rFonts w:ascii="Arial" w:hAnsi="Arial" w:cs="Arial"/>
          <w:szCs w:val="21"/>
        </w:rPr>
        <w:t>Apple</w:t>
      </w:r>
      <w:r>
        <w:rPr>
          <w:rFonts w:ascii="Arial" w:hAnsi="Arial" w:cs="Arial" w:hint="eastAsia"/>
          <w:szCs w:val="21"/>
        </w:rPr>
        <w:t>这样的公司在类似于</w:t>
      </w:r>
      <w:proofErr w:type="spellStart"/>
      <w:r>
        <w:rPr>
          <w:rFonts w:ascii="Arial" w:hAnsi="Arial" w:cs="Arial"/>
          <w:szCs w:val="21"/>
        </w:rPr>
        <w:t>ibooks</w:t>
      </w:r>
      <w:proofErr w:type="spellEnd"/>
      <w:r>
        <w:rPr>
          <w:rFonts w:ascii="Arial" w:hAnsi="Arial" w:cs="Arial"/>
          <w:szCs w:val="21"/>
        </w:rPr>
        <w:t xml:space="preserve"> </w:t>
      </w:r>
      <w:r>
        <w:rPr>
          <w:rFonts w:ascii="Arial" w:hAnsi="Arial" w:cs="Arial" w:hint="eastAsia"/>
          <w:szCs w:val="21"/>
        </w:rPr>
        <w:t>的</w:t>
      </w:r>
      <w:r>
        <w:rPr>
          <w:rFonts w:ascii="Arial" w:hAnsi="Arial" w:cs="Arial"/>
          <w:szCs w:val="21"/>
        </w:rPr>
        <w:t>app</w:t>
      </w:r>
      <w:r>
        <w:rPr>
          <w:rFonts w:ascii="Arial" w:hAnsi="Arial" w:cs="Arial" w:hint="eastAsia"/>
          <w:szCs w:val="21"/>
        </w:rPr>
        <w:t>中加入新的功能时，读者可以完美地使用这些功能阅读</w:t>
      </w:r>
      <w:r>
        <w:rPr>
          <w:rFonts w:ascii="Arial" w:hAnsi="Arial" w:cs="Arial"/>
          <w:szCs w:val="21"/>
        </w:rPr>
        <w:t>IOP</w:t>
      </w:r>
      <w:r>
        <w:rPr>
          <w:rFonts w:ascii="Arial" w:hAnsi="Arial" w:cs="Arial" w:hint="eastAsia"/>
          <w:szCs w:val="21"/>
        </w:rPr>
        <w:t>电子书。</w:t>
      </w:r>
    </w:p>
    <w:p w:rsidR="00793B53" w:rsidRDefault="00793B53" w:rsidP="00793B53">
      <w:pPr>
        <w:widowControl/>
        <w:shd w:val="clear" w:color="auto" w:fill="FFFFFF"/>
        <w:spacing w:before="60" w:after="180" w:line="360" w:lineRule="auto"/>
        <w:ind w:leftChars="135" w:left="283" w:firstLineChars="200" w:firstLine="420"/>
        <w:jc w:val="left"/>
        <w:rPr>
          <w:rFonts w:ascii="Arial" w:hAnsi="Arial" w:cs="Arial"/>
          <w:szCs w:val="21"/>
        </w:rPr>
      </w:pPr>
    </w:p>
    <w:p w:rsidR="00E5306D" w:rsidRPr="00793B53" w:rsidRDefault="00E5306D" w:rsidP="00793B53">
      <w:pPr>
        <w:pStyle w:val="a3"/>
        <w:numPr>
          <w:ilvl w:val="0"/>
          <w:numId w:val="3"/>
        </w:numPr>
        <w:spacing w:line="360" w:lineRule="auto"/>
        <w:ind w:firstLineChars="0"/>
        <w:jc w:val="left"/>
        <w:rPr>
          <w:b/>
        </w:rPr>
      </w:pPr>
      <w:r w:rsidRPr="00793B53">
        <w:rPr>
          <w:rFonts w:hint="eastAsia"/>
          <w:b/>
        </w:rPr>
        <w:t xml:space="preserve"> </w:t>
      </w:r>
      <w:r w:rsidR="00793B53">
        <w:rPr>
          <w:rFonts w:hint="eastAsia"/>
          <w:b/>
        </w:rPr>
        <w:t>强大的智能阅读体验</w:t>
      </w:r>
    </w:p>
    <w:p w:rsidR="00E5306D" w:rsidRDefault="00E5306D" w:rsidP="00793B53">
      <w:pPr>
        <w:pStyle w:val="a3"/>
        <w:spacing w:line="360" w:lineRule="auto"/>
        <w:ind w:left="284" w:firstLineChars="202" w:firstLine="424"/>
        <w:jc w:val="left"/>
      </w:pPr>
      <w:r>
        <w:rPr>
          <w:rFonts w:hint="eastAsia"/>
        </w:rPr>
        <w:t>IOP</w:t>
      </w:r>
      <w:r>
        <w:rPr>
          <w:rFonts w:hint="eastAsia"/>
        </w:rPr>
        <w:t>电子图书</w:t>
      </w:r>
      <w:r w:rsidR="00793B53">
        <w:rPr>
          <w:rFonts w:hint="eastAsia"/>
        </w:rPr>
        <w:t>为读者提供了强大的阅读体验</w:t>
      </w:r>
      <w:r>
        <w:rPr>
          <w:rFonts w:hint="eastAsia"/>
        </w:rPr>
        <w:t>，</w:t>
      </w:r>
      <w:r w:rsidR="00CC311E">
        <w:rPr>
          <w:rFonts w:hint="eastAsia"/>
        </w:rPr>
        <w:t>真正实现全文检索，全文链接，并且</w:t>
      </w:r>
      <w:r>
        <w:rPr>
          <w:rFonts w:hint="eastAsia"/>
        </w:rPr>
        <w:t>将</w:t>
      </w:r>
      <w:r>
        <w:rPr>
          <w:rFonts w:hint="eastAsia"/>
        </w:rPr>
        <w:lastRenderedPageBreak/>
        <w:t>视频、音频、智能图表等多种技术融入到电子书当中，提高了阅读及研究的</w:t>
      </w:r>
      <w:r w:rsidR="00793B53">
        <w:rPr>
          <w:rFonts w:hint="eastAsia"/>
        </w:rPr>
        <w:t>客户</w:t>
      </w:r>
      <w:r>
        <w:rPr>
          <w:rFonts w:hint="eastAsia"/>
        </w:rPr>
        <w:t>体验。</w:t>
      </w:r>
    </w:p>
    <w:p w:rsidR="00E5306D" w:rsidRDefault="00E5306D" w:rsidP="00793B53">
      <w:pPr>
        <w:spacing w:line="360" w:lineRule="auto"/>
        <w:ind w:left="284" w:firstLineChars="202" w:firstLine="424"/>
        <w:rPr>
          <w:rFonts w:ascii="Arial" w:hAnsi="Arial" w:cs="Arial"/>
          <w:szCs w:val="21"/>
        </w:rPr>
      </w:pPr>
      <w:r>
        <w:rPr>
          <w:rFonts w:ascii="Arial" w:hAnsi="Arial" w:cs="Arial" w:hint="eastAsia"/>
          <w:szCs w:val="21"/>
        </w:rPr>
        <w:t>在线研讨会</w:t>
      </w:r>
      <w:r>
        <w:rPr>
          <w:rFonts w:ascii="Arial" w:hAnsi="Arial" w:cs="Arial"/>
          <w:szCs w:val="21"/>
        </w:rPr>
        <w:t>(online Webinar)IOP</w:t>
      </w:r>
      <w:r>
        <w:rPr>
          <w:rFonts w:ascii="Arial" w:hAnsi="Arial" w:cs="Arial" w:hint="eastAsia"/>
          <w:szCs w:val="21"/>
        </w:rPr>
        <w:t>出版社为电子书提供的独有的介绍性多媒体内容。通常</w:t>
      </w:r>
      <w:r>
        <w:rPr>
          <w:rFonts w:ascii="Arial" w:hAnsi="Arial" w:cs="Arial"/>
          <w:szCs w:val="21"/>
        </w:rPr>
        <w:t>IOP</w:t>
      </w:r>
      <w:r>
        <w:rPr>
          <w:rFonts w:ascii="Arial" w:hAnsi="Arial" w:cs="Arial" w:hint="eastAsia"/>
          <w:szCs w:val="21"/>
        </w:rPr>
        <w:t>会选择一些重要的图书，邀请作者于特定时间在互联网上举办研讨会。每个研讨会大概持续</w:t>
      </w:r>
      <w:r>
        <w:rPr>
          <w:rFonts w:ascii="Arial" w:hAnsi="Arial" w:cs="Arial"/>
          <w:szCs w:val="21"/>
        </w:rPr>
        <w:t>40-60</w:t>
      </w:r>
      <w:r>
        <w:rPr>
          <w:rFonts w:ascii="Arial" w:hAnsi="Arial" w:cs="Arial" w:hint="eastAsia"/>
          <w:szCs w:val="21"/>
        </w:rPr>
        <w:t>分钟。期间作者会详细介绍自己的图书，包括内容、方法以及特点。读者可以在线与作者进行交流，提出自己的问题。</w:t>
      </w:r>
    </w:p>
    <w:p w:rsidR="00E5306D" w:rsidRDefault="00E5306D" w:rsidP="00793B53">
      <w:pPr>
        <w:spacing w:line="360" w:lineRule="auto"/>
        <w:ind w:left="284" w:firstLineChars="202" w:firstLine="424"/>
        <w:jc w:val="left"/>
        <w:rPr>
          <w:rFonts w:ascii="Arial" w:hAnsi="Arial" w:cs="Arial"/>
          <w:kern w:val="0"/>
          <w:szCs w:val="21"/>
        </w:rPr>
      </w:pPr>
      <w:r>
        <w:rPr>
          <w:rFonts w:ascii="Arial" w:hAnsi="Arial" w:cs="Arial"/>
          <w:kern w:val="0"/>
          <w:szCs w:val="21"/>
        </w:rPr>
        <w:t>IOP</w:t>
      </w:r>
      <w:r>
        <w:rPr>
          <w:rFonts w:ascii="Arial" w:hAnsi="Arial" w:cs="Arial" w:hint="eastAsia"/>
          <w:kern w:val="0"/>
          <w:szCs w:val="21"/>
        </w:rPr>
        <w:t>电子书中的视频内容可通过</w:t>
      </w:r>
      <w:r>
        <w:rPr>
          <w:rFonts w:ascii="Arial" w:hAnsi="Arial" w:cs="Arial"/>
          <w:kern w:val="0"/>
          <w:szCs w:val="21"/>
        </w:rPr>
        <w:t>HTML</w:t>
      </w:r>
      <w:r>
        <w:rPr>
          <w:rFonts w:ascii="Arial" w:hAnsi="Arial" w:cs="Arial" w:hint="eastAsia"/>
          <w:kern w:val="0"/>
          <w:szCs w:val="21"/>
        </w:rPr>
        <w:t>格式和</w:t>
      </w:r>
      <w:proofErr w:type="spellStart"/>
      <w:r>
        <w:rPr>
          <w:rFonts w:ascii="Arial" w:hAnsi="Arial" w:cs="Arial"/>
          <w:kern w:val="0"/>
          <w:szCs w:val="21"/>
        </w:rPr>
        <w:t>ePub</w:t>
      </w:r>
      <w:proofErr w:type="spellEnd"/>
      <w:r>
        <w:rPr>
          <w:rFonts w:ascii="Arial" w:hAnsi="Arial" w:cs="Arial" w:hint="eastAsia"/>
          <w:kern w:val="0"/>
          <w:szCs w:val="21"/>
        </w:rPr>
        <w:t>格式打开。</w:t>
      </w:r>
      <w:r w:rsidR="00793B53">
        <w:rPr>
          <w:rFonts w:ascii="Arial" w:hAnsi="Arial" w:cs="Arial" w:hint="eastAsia"/>
          <w:kern w:val="0"/>
          <w:szCs w:val="21"/>
        </w:rPr>
        <w:t>视频、音频等多媒体的嵌入使读者能够更加生动地体理解图书内容，并获得额外的知识</w:t>
      </w:r>
      <w:r w:rsidR="00CC311E">
        <w:rPr>
          <w:rFonts w:ascii="Arial" w:hAnsi="Arial" w:cs="Arial" w:hint="eastAsia"/>
          <w:kern w:val="0"/>
          <w:szCs w:val="21"/>
        </w:rPr>
        <w:t>。</w:t>
      </w:r>
      <w:r w:rsidR="00793B53">
        <w:rPr>
          <w:rFonts w:ascii="Arial" w:hAnsi="Arial" w:cs="Arial" w:hint="eastAsia"/>
          <w:kern w:val="0"/>
          <w:szCs w:val="21"/>
        </w:rPr>
        <w:t>IOP</w:t>
      </w:r>
      <w:r w:rsidR="00793B53">
        <w:rPr>
          <w:rFonts w:ascii="Arial" w:hAnsi="Arial" w:cs="Arial" w:hint="eastAsia"/>
          <w:kern w:val="0"/>
          <w:szCs w:val="21"/>
        </w:rPr>
        <w:t>电子书还提供了智能图表等多种其他技术，使图书能够与读者进行互动，进一步增强了阅读体验。</w:t>
      </w:r>
    </w:p>
    <w:p w:rsidR="00E5306D" w:rsidRDefault="00E5306D" w:rsidP="00793B53">
      <w:pPr>
        <w:spacing w:line="360" w:lineRule="auto"/>
        <w:ind w:left="284" w:firstLineChars="202" w:firstLine="424"/>
        <w:rPr>
          <w:rFonts w:ascii="Arial" w:hAnsi="Arial" w:cs="Arial"/>
          <w:szCs w:val="21"/>
        </w:rPr>
      </w:pPr>
      <w:r>
        <w:rPr>
          <w:rFonts w:ascii="Arial" w:hAnsi="Arial" w:cs="Arial"/>
          <w:szCs w:val="21"/>
        </w:rPr>
        <w:t>IOP</w:t>
      </w:r>
      <w:r>
        <w:rPr>
          <w:rFonts w:ascii="Arial" w:hAnsi="Arial" w:cs="Arial" w:hint="eastAsia"/>
          <w:szCs w:val="21"/>
        </w:rPr>
        <w:t>电子书中的所有图片均提供两种的下载，高清下载和普通下载。另外图片均可被导出到</w:t>
      </w:r>
      <w:r>
        <w:rPr>
          <w:rFonts w:ascii="Arial" w:hAnsi="Arial" w:cs="Arial"/>
          <w:szCs w:val="21"/>
        </w:rPr>
        <w:t>PPT</w:t>
      </w:r>
      <w:r>
        <w:rPr>
          <w:rFonts w:ascii="Arial" w:hAnsi="Arial" w:cs="Arial" w:hint="eastAsia"/>
          <w:szCs w:val="21"/>
        </w:rPr>
        <w:t>文件中。点击图片下方的“</w:t>
      </w:r>
      <w:r>
        <w:rPr>
          <w:rFonts w:ascii="Arial" w:hAnsi="Arial" w:cs="Arial"/>
          <w:szCs w:val="21"/>
        </w:rPr>
        <w:t xml:space="preserve">Export </w:t>
      </w:r>
      <w:proofErr w:type="spellStart"/>
      <w:r>
        <w:rPr>
          <w:rFonts w:ascii="Arial" w:hAnsi="Arial" w:cs="Arial"/>
          <w:szCs w:val="21"/>
        </w:rPr>
        <w:t>Powerpoint</w:t>
      </w:r>
      <w:proofErr w:type="spellEnd"/>
      <w:r>
        <w:rPr>
          <w:rFonts w:ascii="Arial" w:hAnsi="Arial" w:cs="Arial"/>
          <w:szCs w:val="21"/>
        </w:rPr>
        <w:t xml:space="preserve"> slide</w:t>
      </w:r>
      <w:r>
        <w:rPr>
          <w:rFonts w:ascii="Arial" w:hAnsi="Arial" w:cs="Arial" w:hint="eastAsia"/>
          <w:szCs w:val="21"/>
        </w:rPr>
        <w:t>”按钮，即可自动导出。</w:t>
      </w:r>
    </w:p>
    <w:p w:rsidR="00793B53" w:rsidRDefault="00793B53" w:rsidP="00793B53">
      <w:pPr>
        <w:spacing w:line="360" w:lineRule="auto"/>
        <w:ind w:left="284" w:firstLineChars="202" w:firstLine="424"/>
        <w:rPr>
          <w:rFonts w:ascii="Arial" w:hAnsi="Arial" w:cs="Arial"/>
          <w:szCs w:val="21"/>
        </w:rPr>
      </w:pPr>
    </w:p>
    <w:p w:rsidR="00793B53" w:rsidRPr="00793B53" w:rsidRDefault="00793B53" w:rsidP="00793B53">
      <w:pPr>
        <w:spacing w:line="360" w:lineRule="auto"/>
        <w:jc w:val="left"/>
        <w:rPr>
          <w:b/>
        </w:rPr>
      </w:pPr>
      <w:r>
        <w:rPr>
          <w:rFonts w:hint="eastAsia"/>
          <w:b/>
        </w:rPr>
        <w:t>3</w:t>
      </w:r>
      <w:r>
        <w:rPr>
          <w:rFonts w:hint="eastAsia"/>
          <w:b/>
        </w:rPr>
        <w:t>、</w:t>
      </w:r>
      <w:r>
        <w:rPr>
          <w:rFonts w:hint="eastAsia"/>
          <w:b/>
        </w:rPr>
        <w:t xml:space="preserve"> </w:t>
      </w:r>
      <w:r w:rsidRPr="00793B53">
        <w:rPr>
          <w:rFonts w:hint="eastAsia"/>
          <w:b/>
        </w:rPr>
        <w:t>MathML</w:t>
      </w:r>
      <w:r w:rsidRPr="00793B53">
        <w:rPr>
          <w:rFonts w:hint="eastAsia"/>
          <w:b/>
        </w:rPr>
        <w:t>编码的</w:t>
      </w:r>
      <w:r>
        <w:rPr>
          <w:rFonts w:hint="eastAsia"/>
          <w:b/>
        </w:rPr>
        <w:t>数学</w:t>
      </w:r>
      <w:r w:rsidRPr="00793B53">
        <w:rPr>
          <w:rFonts w:hint="eastAsia"/>
          <w:b/>
        </w:rPr>
        <w:t>公式</w:t>
      </w:r>
    </w:p>
    <w:p w:rsidR="00793B53" w:rsidRDefault="00793B53" w:rsidP="00793B53">
      <w:pPr>
        <w:pStyle w:val="a3"/>
        <w:widowControl/>
        <w:shd w:val="clear" w:color="auto" w:fill="FFFFFF"/>
        <w:spacing w:before="240" w:line="360" w:lineRule="auto"/>
        <w:ind w:left="284"/>
        <w:jc w:val="left"/>
        <w:outlineLvl w:val="2"/>
        <w:rPr>
          <w:rFonts w:ascii="Arial" w:hAnsi="Arial" w:cs="Arial"/>
          <w:color w:val="333333"/>
          <w:szCs w:val="21"/>
        </w:rPr>
      </w:pPr>
      <w:r>
        <w:rPr>
          <w:rFonts w:ascii="Arial" w:eastAsia="宋体" w:hAnsi="Arial" w:cs="Arial" w:hint="eastAsia"/>
          <w:bCs/>
          <w:color w:val="000000"/>
          <w:kern w:val="0"/>
          <w:szCs w:val="21"/>
        </w:rPr>
        <w:t>IOP</w:t>
      </w:r>
      <w:r>
        <w:rPr>
          <w:rFonts w:ascii="Arial" w:eastAsia="宋体" w:hAnsi="Arial" w:cs="Arial" w:hint="eastAsia"/>
          <w:bCs/>
          <w:color w:val="000000"/>
          <w:kern w:val="0"/>
          <w:szCs w:val="21"/>
        </w:rPr>
        <w:t>电子书采用</w:t>
      </w:r>
      <w:proofErr w:type="spellStart"/>
      <w:r>
        <w:rPr>
          <w:rFonts w:ascii="Arial" w:eastAsia="宋体" w:hAnsi="Arial" w:cs="Arial" w:hint="eastAsia"/>
          <w:bCs/>
          <w:color w:val="000000"/>
          <w:kern w:val="0"/>
          <w:szCs w:val="21"/>
        </w:rPr>
        <w:t>MathML</w:t>
      </w:r>
      <w:proofErr w:type="spellEnd"/>
      <w:r>
        <w:rPr>
          <w:rFonts w:ascii="Arial" w:eastAsia="宋体" w:hAnsi="Arial" w:cs="Arial" w:hint="eastAsia"/>
          <w:bCs/>
          <w:color w:val="000000"/>
          <w:kern w:val="0"/>
          <w:szCs w:val="21"/>
        </w:rPr>
        <w:t>编码，</w:t>
      </w:r>
      <w:proofErr w:type="spellStart"/>
      <w:r w:rsidRPr="00790523">
        <w:rPr>
          <w:rFonts w:ascii="Arial" w:eastAsia="宋体" w:hAnsi="Arial" w:cs="Arial"/>
          <w:bCs/>
          <w:color w:val="000000"/>
          <w:kern w:val="0"/>
          <w:szCs w:val="21"/>
        </w:rPr>
        <w:t>MathML</w:t>
      </w:r>
      <w:proofErr w:type="spellEnd"/>
      <w:r w:rsidRPr="00790523">
        <w:rPr>
          <w:rFonts w:ascii="Arial" w:eastAsia="宋体" w:hAnsi="Arial" w:cs="Arial"/>
          <w:bCs/>
          <w:color w:val="000000"/>
          <w:kern w:val="0"/>
          <w:szCs w:val="21"/>
        </w:rPr>
        <w:t xml:space="preserve"> (</w:t>
      </w:r>
      <w:r w:rsidRPr="00790523">
        <w:rPr>
          <w:rFonts w:ascii="Arial" w:hAnsi="Arial" w:cs="Arial"/>
          <w:color w:val="333333"/>
          <w:szCs w:val="21"/>
        </w:rPr>
        <w:t>Mathematical Markup Language</w:t>
      </w:r>
      <w:r w:rsidRPr="00790523">
        <w:rPr>
          <w:rFonts w:ascii="Arial" w:hAnsi="Arial" w:cs="Arial" w:hint="eastAsia"/>
          <w:color w:val="333333"/>
          <w:szCs w:val="21"/>
        </w:rPr>
        <w:t>的缩写，意思为数学标记语言</w:t>
      </w:r>
      <w:r w:rsidRPr="00790523">
        <w:rPr>
          <w:rFonts w:ascii="Arial" w:hAnsi="Arial" w:cs="Arial"/>
          <w:color w:val="333333"/>
          <w:szCs w:val="21"/>
        </w:rPr>
        <w:t>)</w:t>
      </w:r>
      <w:r w:rsidRPr="00790523">
        <w:rPr>
          <w:rFonts w:ascii="Arial" w:hAnsi="Arial" w:cs="Arial" w:hint="eastAsia"/>
          <w:color w:val="333333"/>
          <w:szCs w:val="21"/>
        </w:rPr>
        <w:t>，是一种基于</w:t>
      </w:r>
      <w:r>
        <w:fldChar w:fldCharType="begin"/>
      </w:r>
      <w:r>
        <w:instrText xml:space="preserve"> HYPERLINK "http://baike.baidu.com/view/63.htm" \t "_blank" </w:instrText>
      </w:r>
      <w:r>
        <w:fldChar w:fldCharType="separate"/>
      </w:r>
      <w:r w:rsidRPr="00790523">
        <w:rPr>
          <w:rStyle w:val="a4"/>
          <w:rFonts w:ascii="Arial" w:hAnsi="Arial" w:cs="Arial"/>
          <w:szCs w:val="21"/>
        </w:rPr>
        <w:t>XML</w:t>
      </w:r>
      <w:r>
        <w:fldChar w:fldCharType="end"/>
      </w:r>
      <w:r w:rsidRPr="00790523">
        <w:rPr>
          <w:rFonts w:ascii="Arial" w:hAnsi="Arial" w:cs="Arial" w:hint="eastAsia"/>
          <w:szCs w:val="21"/>
        </w:rPr>
        <w:t>（</w:t>
      </w:r>
      <w:hyperlink r:id="rId9" w:tgtFrame="_blank" w:history="1">
        <w:r w:rsidRPr="00790523">
          <w:rPr>
            <w:rStyle w:val="a4"/>
            <w:rFonts w:ascii="Arial" w:hAnsi="Arial" w:cs="Arial" w:hint="eastAsia"/>
            <w:szCs w:val="21"/>
          </w:rPr>
          <w:t>标准通用标记语言</w:t>
        </w:r>
      </w:hyperlink>
      <w:r w:rsidRPr="00790523">
        <w:rPr>
          <w:rFonts w:ascii="Arial" w:hAnsi="Arial" w:cs="Arial" w:hint="eastAsia"/>
          <w:szCs w:val="21"/>
        </w:rPr>
        <w:t>的子集</w:t>
      </w:r>
      <w:r w:rsidRPr="00790523">
        <w:rPr>
          <w:rFonts w:ascii="Arial" w:hAnsi="Arial" w:cs="Arial" w:hint="eastAsia"/>
          <w:color w:val="333333"/>
          <w:szCs w:val="21"/>
        </w:rPr>
        <w:t>）的标准，用来在互联网上书写数学符号和公式的置标语言。用</w:t>
      </w:r>
      <w:r w:rsidRPr="00790523">
        <w:rPr>
          <w:rFonts w:ascii="Arial" w:hAnsi="Arial" w:cs="Arial"/>
          <w:color w:val="333333"/>
          <w:szCs w:val="21"/>
        </w:rPr>
        <w:t>MathML</w:t>
      </w:r>
      <w:r w:rsidRPr="00790523">
        <w:rPr>
          <w:rFonts w:ascii="Arial" w:hAnsi="Arial" w:cs="Arial" w:hint="eastAsia"/>
          <w:color w:val="333333"/>
          <w:szCs w:val="21"/>
        </w:rPr>
        <w:t>形式来描述数学表达式，不仅可以明确地表达数学内容</w:t>
      </w:r>
      <w:r w:rsidRPr="00790523">
        <w:rPr>
          <w:rFonts w:ascii="Arial" w:hAnsi="Arial" w:cs="Arial"/>
          <w:color w:val="333333"/>
          <w:szCs w:val="21"/>
        </w:rPr>
        <w:t>,</w:t>
      </w:r>
      <w:r w:rsidRPr="00790523">
        <w:rPr>
          <w:rFonts w:ascii="Arial" w:hAnsi="Arial" w:cs="Arial" w:hint="eastAsia"/>
          <w:color w:val="333333"/>
          <w:szCs w:val="21"/>
        </w:rPr>
        <w:t>而且可以在</w:t>
      </w:r>
      <w:r w:rsidRPr="00790523">
        <w:rPr>
          <w:rFonts w:ascii="Arial" w:hAnsi="Arial" w:cs="Arial"/>
          <w:color w:val="333333"/>
          <w:szCs w:val="21"/>
        </w:rPr>
        <w:t>Web</w:t>
      </w:r>
      <w:r w:rsidRPr="00790523">
        <w:rPr>
          <w:rFonts w:ascii="Arial" w:hAnsi="Arial" w:cs="Arial" w:hint="eastAsia"/>
          <w:color w:val="333333"/>
          <w:szCs w:val="21"/>
        </w:rPr>
        <w:t>的其它应用程序中实现再利用和转换。</w:t>
      </w:r>
      <w:proofErr w:type="spellStart"/>
      <w:r w:rsidRPr="00790523">
        <w:rPr>
          <w:rFonts w:ascii="Arial" w:hAnsi="Arial" w:cs="Arial"/>
          <w:color w:val="333333"/>
          <w:szCs w:val="21"/>
        </w:rPr>
        <w:t>MathML</w:t>
      </w:r>
      <w:proofErr w:type="spellEnd"/>
      <w:r w:rsidRPr="00790523">
        <w:rPr>
          <w:rFonts w:ascii="Arial" w:hAnsi="Arial" w:cs="Arial"/>
          <w:color w:val="333333"/>
          <w:szCs w:val="21"/>
        </w:rPr>
        <w:t xml:space="preserve"> </w:t>
      </w:r>
      <w:r w:rsidRPr="00790523">
        <w:rPr>
          <w:rFonts w:ascii="Arial" w:hAnsi="Arial" w:cs="Arial" w:hint="eastAsia"/>
          <w:color w:val="333333"/>
          <w:szCs w:val="21"/>
        </w:rPr>
        <w:t>标记的递归性和树状结构使得它在计算机程序的实现上更方便、简单。</w:t>
      </w:r>
      <w:proofErr w:type="spellStart"/>
      <w:r w:rsidRPr="00790523">
        <w:rPr>
          <w:rFonts w:ascii="Arial" w:hAnsi="Arial" w:cs="Arial"/>
          <w:color w:val="333333"/>
          <w:szCs w:val="21"/>
        </w:rPr>
        <w:t>MathML</w:t>
      </w:r>
      <w:proofErr w:type="spellEnd"/>
      <w:r w:rsidRPr="00790523">
        <w:rPr>
          <w:rFonts w:ascii="Arial" w:hAnsi="Arial" w:cs="Arial"/>
          <w:color w:val="333333"/>
          <w:szCs w:val="21"/>
        </w:rPr>
        <w:t xml:space="preserve"> </w:t>
      </w:r>
      <w:r w:rsidRPr="00790523">
        <w:rPr>
          <w:rFonts w:ascii="Arial" w:hAnsi="Arial" w:cs="Arial" w:hint="eastAsia"/>
          <w:color w:val="333333"/>
          <w:szCs w:val="21"/>
        </w:rPr>
        <w:t>使用文本的形式来描述数学表达式的</w:t>
      </w:r>
      <w:r w:rsidRPr="00790523">
        <w:rPr>
          <w:rFonts w:ascii="Arial" w:hAnsi="Arial" w:cs="Arial"/>
          <w:szCs w:val="21"/>
        </w:rPr>
        <w:fldChar w:fldCharType="begin"/>
      </w:r>
      <w:r w:rsidRPr="00790523">
        <w:rPr>
          <w:rFonts w:ascii="Arial" w:hAnsi="Arial" w:cs="Arial"/>
          <w:szCs w:val="21"/>
        </w:rPr>
        <w:instrText xml:space="preserve"> HYPERLINK "http://baike.baidu.com/subview/540464/540464.htm" \t "_blank" </w:instrText>
      </w:r>
      <w:r w:rsidRPr="00790523">
        <w:rPr>
          <w:rFonts w:ascii="Arial" w:hAnsi="Arial" w:cs="Arial"/>
          <w:szCs w:val="21"/>
        </w:rPr>
        <w:fldChar w:fldCharType="separate"/>
      </w:r>
      <w:r w:rsidRPr="00790523">
        <w:rPr>
          <w:rStyle w:val="a4"/>
          <w:rFonts w:ascii="Arial" w:hAnsi="Arial" w:cs="Arial" w:hint="eastAsia"/>
          <w:szCs w:val="21"/>
        </w:rPr>
        <w:t>树形结构</w:t>
      </w:r>
      <w:r w:rsidRPr="00790523">
        <w:rPr>
          <w:rFonts w:ascii="Arial" w:hAnsi="Arial" w:cs="Arial"/>
          <w:szCs w:val="21"/>
        </w:rPr>
        <w:fldChar w:fldCharType="end"/>
      </w:r>
      <w:r w:rsidRPr="00790523">
        <w:rPr>
          <w:rFonts w:ascii="Arial" w:hAnsi="Arial" w:cs="Arial"/>
          <w:szCs w:val="21"/>
        </w:rPr>
        <w:t>,</w:t>
      </w:r>
      <w:r w:rsidRPr="00790523">
        <w:rPr>
          <w:rFonts w:ascii="Arial" w:hAnsi="Arial" w:cs="Arial" w:hint="eastAsia"/>
          <w:color w:val="333333"/>
          <w:szCs w:val="21"/>
        </w:rPr>
        <w:t>克服了传统的电子书中使用图片表达数学公式的缺点。</w:t>
      </w:r>
    </w:p>
    <w:p w:rsidR="00E5306D" w:rsidRDefault="00793B53" w:rsidP="00793B53">
      <w:pPr>
        <w:spacing w:line="360" w:lineRule="auto"/>
        <w:ind w:leftChars="135" w:left="283" w:firstLineChars="200" w:firstLine="420"/>
        <w:rPr>
          <w:rFonts w:ascii="Arial" w:eastAsia="宋体" w:hAnsi="Arial" w:cs="Arial"/>
          <w:bCs/>
          <w:color w:val="000000"/>
          <w:kern w:val="0"/>
          <w:szCs w:val="21"/>
        </w:rPr>
      </w:pPr>
      <w:r>
        <w:rPr>
          <w:rFonts w:ascii="Arial" w:hAnsi="Arial" w:cs="Arial" w:hint="eastAsia"/>
          <w:color w:val="333333"/>
          <w:szCs w:val="21"/>
        </w:rPr>
        <w:t xml:space="preserve">IOP </w:t>
      </w:r>
      <w:r>
        <w:rPr>
          <w:rFonts w:ascii="Arial" w:hAnsi="Arial" w:cs="Arial" w:hint="eastAsia"/>
          <w:color w:val="333333"/>
          <w:szCs w:val="21"/>
        </w:rPr>
        <w:t>电子书嵌入了</w:t>
      </w:r>
      <w:r w:rsidR="00216957">
        <w:fldChar w:fldCharType="begin"/>
      </w:r>
      <w:r w:rsidR="00216957">
        <w:instrText xml:space="preserve"> HYPERLINK "http://www.mathjax.org/" \o "MathJax</w:instrText>
      </w:r>
      <w:r w:rsidR="00216957">
        <w:instrText>官方网站</w:instrText>
      </w:r>
      <w:r w:rsidR="00216957">
        <w:instrText xml:space="preserve">" </w:instrText>
      </w:r>
      <w:r w:rsidR="00216957">
        <w:fldChar w:fldCharType="separate"/>
      </w:r>
      <w:r>
        <w:rPr>
          <w:rStyle w:val="a4"/>
          <w:rFonts w:ascii="Arial" w:eastAsia="宋体" w:hAnsi="Arial" w:cs="Arial"/>
          <w:bCs/>
          <w:color w:val="000000"/>
          <w:kern w:val="0"/>
          <w:szCs w:val="21"/>
        </w:rPr>
        <w:t>MathJax</w:t>
      </w:r>
      <w:r w:rsidR="00216957">
        <w:rPr>
          <w:rStyle w:val="a4"/>
          <w:rFonts w:ascii="Arial" w:eastAsia="宋体" w:hAnsi="Arial" w:cs="Arial"/>
          <w:bCs/>
          <w:color w:val="000000"/>
          <w:kern w:val="0"/>
          <w:szCs w:val="21"/>
        </w:rPr>
        <w:fldChar w:fldCharType="end"/>
      </w:r>
      <w:r>
        <w:rPr>
          <w:rFonts w:hint="eastAsia"/>
        </w:rPr>
        <w:t>工具。</w:t>
      </w:r>
      <w:proofErr w:type="spellStart"/>
      <w:r w:rsidRPr="00790523">
        <w:rPr>
          <w:rFonts w:ascii="Arial" w:eastAsia="宋体" w:hAnsi="Arial" w:cs="Arial" w:hint="eastAsia"/>
          <w:bCs/>
          <w:color w:val="000000"/>
          <w:kern w:val="0"/>
          <w:szCs w:val="21"/>
        </w:rPr>
        <w:t>MathJax</w:t>
      </w:r>
      <w:proofErr w:type="spellEnd"/>
      <w:r>
        <w:rPr>
          <w:rFonts w:ascii="Arial" w:eastAsia="宋体" w:hAnsi="Arial" w:cs="Arial" w:hint="eastAsia"/>
          <w:bCs/>
          <w:color w:val="000000"/>
          <w:kern w:val="0"/>
          <w:szCs w:val="21"/>
        </w:rPr>
        <w:t>是一款运行在浏览器中的开源的数学符号渲染引擎工具，使用</w:t>
      </w:r>
      <w:proofErr w:type="spellStart"/>
      <w:r>
        <w:rPr>
          <w:rFonts w:ascii="Arial" w:eastAsia="宋体" w:hAnsi="Arial" w:cs="Arial"/>
          <w:bCs/>
          <w:color w:val="000000"/>
          <w:kern w:val="0"/>
          <w:szCs w:val="21"/>
        </w:rPr>
        <w:t>MathJax</w:t>
      </w:r>
      <w:proofErr w:type="spellEnd"/>
      <w:r>
        <w:rPr>
          <w:rFonts w:ascii="Arial" w:eastAsia="宋体" w:hAnsi="Arial" w:cs="Arial" w:hint="eastAsia"/>
          <w:bCs/>
          <w:color w:val="000000"/>
          <w:kern w:val="0"/>
          <w:szCs w:val="21"/>
        </w:rPr>
        <w:t>可以方便的</w:t>
      </w:r>
      <w:r>
        <w:rPr>
          <w:rFonts w:hint="eastAsia"/>
        </w:rPr>
        <w:t>在浏览器中显示数学公式，不需要使用图片。</w:t>
      </w:r>
      <w:r>
        <w:rPr>
          <w:rFonts w:ascii="Arial" w:eastAsia="宋体" w:hAnsi="Arial" w:cs="Arial" w:hint="eastAsia"/>
          <w:bCs/>
          <w:color w:val="000000"/>
          <w:kern w:val="0"/>
          <w:szCs w:val="21"/>
        </w:rPr>
        <w:t>目前，</w:t>
      </w:r>
      <w:proofErr w:type="spellStart"/>
      <w:r>
        <w:rPr>
          <w:rFonts w:ascii="Arial" w:eastAsia="宋体" w:hAnsi="Arial" w:cs="Arial"/>
          <w:bCs/>
          <w:color w:val="000000"/>
          <w:kern w:val="0"/>
          <w:szCs w:val="21"/>
        </w:rPr>
        <w:t>MathJax</w:t>
      </w:r>
      <w:proofErr w:type="spellEnd"/>
      <w:r>
        <w:rPr>
          <w:rFonts w:ascii="Arial" w:eastAsia="宋体" w:hAnsi="Arial" w:cs="Arial" w:hint="eastAsia"/>
          <w:bCs/>
          <w:color w:val="000000"/>
          <w:kern w:val="0"/>
          <w:szCs w:val="21"/>
        </w:rPr>
        <w:t>可以解析</w:t>
      </w:r>
      <w:proofErr w:type="spellStart"/>
      <w:r>
        <w:rPr>
          <w:rFonts w:ascii="Arial" w:eastAsia="宋体" w:hAnsi="Arial" w:cs="Arial"/>
          <w:bCs/>
          <w:color w:val="000000"/>
          <w:kern w:val="0"/>
          <w:szCs w:val="21"/>
        </w:rPr>
        <w:t>LaTeX</w:t>
      </w:r>
      <w:proofErr w:type="spellEnd"/>
      <w:r>
        <w:rPr>
          <w:rFonts w:ascii="Arial" w:eastAsia="宋体" w:hAnsi="Arial" w:cs="Arial" w:hint="eastAsia"/>
          <w:bCs/>
          <w:color w:val="000000"/>
          <w:kern w:val="0"/>
          <w:szCs w:val="21"/>
        </w:rPr>
        <w:t>、</w:t>
      </w:r>
      <w:proofErr w:type="spellStart"/>
      <w:r>
        <w:rPr>
          <w:rFonts w:ascii="Arial" w:eastAsia="宋体" w:hAnsi="Arial" w:cs="Arial"/>
          <w:bCs/>
          <w:color w:val="000000"/>
          <w:kern w:val="0"/>
          <w:szCs w:val="21"/>
        </w:rPr>
        <w:t>MathML</w:t>
      </w:r>
      <w:proofErr w:type="spellEnd"/>
      <w:r>
        <w:rPr>
          <w:rFonts w:ascii="Arial" w:eastAsia="宋体" w:hAnsi="Arial" w:cs="Arial" w:hint="eastAsia"/>
          <w:bCs/>
          <w:color w:val="000000"/>
          <w:kern w:val="0"/>
          <w:szCs w:val="21"/>
        </w:rPr>
        <w:t>和</w:t>
      </w:r>
      <w:proofErr w:type="spellStart"/>
      <w:r>
        <w:rPr>
          <w:rFonts w:ascii="Arial" w:eastAsia="宋体" w:hAnsi="Arial" w:cs="Arial"/>
          <w:bCs/>
          <w:color w:val="000000"/>
          <w:kern w:val="0"/>
          <w:szCs w:val="21"/>
        </w:rPr>
        <w:t>ASCIIMathML</w:t>
      </w:r>
      <w:proofErr w:type="spellEnd"/>
      <w:r>
        <w:rPr>
          <w:rFonts w:ascii="Arial" w:eastAsia="宋体" w:hAnsi="Arial" w:cs="Arial" w:hint="eastAsia"/>
          <w:bCs/>
          <w:color w:val="000000"/>
          <w:kern w:val="0"/>
          <w:szCs w:val="21"/>
        </w:rPr>
        <w:t>的标记语言。</w:t>
      </w:r>
    </w:p>
    <w:p w:rsidR="00793B53" w:rsidRPr="00793B53" w:rsidRDefault="00793B53" w:rsidP="00793B53">
      <w:pPr>
        <w:spacing w:line="360" w:lineRule="auto"/>
        <w:ind w:leftChars="135" w:left="283" w:firstLineChars="200" w:firstLine="420"/>
        <w:rPr>
          <w:rFonts w:ascii="Arial" w:eastAsia="宋体" w:hAnsi="Arial" w:cs="Arial"/>
          <w:bCs/>
          <w:color w:val="000000"/>
          <w:kern w:val="0"/>
          <w:szCs w:val="21"/>
        </w:rPr>
      </w:pPr>
    </w:p>
    <w:p w:rsidR="00E5306D" w:rsidRPr="00793B53" w:rsidRDefault="00793B53" w:rsidP="00793B53">
      <w:pPr>
        <w:spacing w:line="360" w:lineRule="auto"/>
        <w:jc w:val="left"/>
        <w:rPr>
          <w:b/>
        </w:rPr>
      </w:pPr>
      <w:r>
        <w:rPr>
          <w:rFonts w:hint="eastAsia"/>
          <w:b/>
        </w:rPr>
        <w:t>4</w:t>
      </w:r>
      <w:r w:rsidR="00E5306D" w:rsidRPr="00793B53">
        <w:rPr>
          <w:rFonts w:hint="eastAsia"/>
          <w:b/>
        </w:rPr>
        <w:t>、</w:t>
      </w:r>
      <w:r w:rsidR="00E5306D" w:rsidRPr="00793B53">
        <w:rPr>
          <w:rFonts w:hint="eastAsia"/>
          <w:b/>
        </w:rPr>
        <w:t xml:space="preserve"> </w:t>
      </w:r>
      <w:r w:rsidR="00E5306D" w:rsidRPr="00793B53">
        <w:rPr>
          <w:rFonts w:hint="eastAsia"/>
          <w:b/>
        </w:rPr>
        <w:t>融合的内容平台：</w:t>
      </w:r>
    </w:p>
    <w:p w:rsidR="00432AB5" w:rsidRDefault="00E5306D" w:rsidP="00793B53">
      <w:pPr>
        <w:pStyle w:val="a3"/>
        <w:spacing w:line="360" w:lineRule="auto"/>
        <w:ind w:left="360"/>
        <w:jc w:val="left"/>
      </w:pPr>
      <w:proofErr w:type="spellStart"/>
      <w:r>
        <w:rPr>
          <w:rFonts w:hint="eastAsia"/>
        </w:rPr>
        <w:t>IOPscience</w:t>
      </w:r>
      <w:proofErr w:type="spellEnd"/>
      <w:r>
        <w:rPr>
          <w:rFonts w:hint="eastAsia"/>
        </w:rPr>
        <w:t>是</w:t>
      </w:r>
      <w:r>
        <w:rPr>
          <w:rFonts w:hint="eastAsia"/>
        </w:rPr>
        <w:t>IOP</w:t>
      </w:r>
      <w:r>
        <w:rPr>
          <w:rFonts w:hint="eastAsia"/>
        </w:rPr>
        <w:t>的综合内容平台，整合了</w:t>
      </w:r>
      <w:r>
        <w:rPr>
          <w:rFonts w:hint="eastAsia"/>
        </w:rPr>
        <w:t>IOP</w:t>
      </w:r>
      <w:r>
        <w:rPr>
          <w:rFonts w:hint="eastAsia"/>
        </w:rPr>
        <w:t>电子书、期刊、杂志和行业网站的全部内容。用户可以在</w:t>
      </w:r>
      <w:proofErr w:type="spellStart"/>
      <w:r>
        <w:rPr>
          <w:rFonts w:hint="eastAsia"/>
        </w:rPr>
        <w:t>IOPscience</w:t>
      </w:r>
      <w:proofErr w:type="spellEnd"/>
      <w:r>
        <w:rPr>
          <w:rFonts w:hint="eastAsia"/>
        </w:rPr>
        <w:t>平台上同时搜索到期刊以及电子图书的内容，使期刊和电子图书的内容完美融合。</w:t>
      </w:r>
    </w:p>
    <w:p w:rsidR="00793B53" w:rsidRPr="00793B53" w:rsidRDefault="00793B53" w:rsidP="00793B53">
      <w:pPr>
        <w:pStyle w:val="a3"/>
        <w:spacing w:line="360" w:lineRule="auto"/>
        <w:ind w:left="360"/>
        <w:jc w:val="left"/>
      </w:pPr>
    </w:p>
    <w:p w:rsidR="00E5306D" w:rsidRPr="00793B53" w:rsidRDefault="00E5306D" w:rsidP="00793B53">
      <w:pPr>
        <w:spacing w:line="360" w:lineRule="auto"/>
        <w:jc w:val="left"/>
        <w:rPr>
          <w:b/>
        </w:rPr>
      </w:pPr>
      <w:r w:rsidRPr="00793B53">
        <w:rPr>
          <w:rFonts w:hint="eastAsia"/>
          <w:b/>
        </w:rPr>
        <w:lastRenderedPageBreak/>
        <w:t>5</w:t>
      </w:r>
      <w:r w:rsidRPr="00793B53">
        <w:rPr>
          <w:rFonts w:hint="eastAsia"/>
          <w:b/>
        </w:rPr>
        <w:t>、</w:t>
      </w:r>
      <w:r w:rsidRPr="00793B53">
        <w:rPr>
          <w:rFonts w:hint="eastAsia"/>
          <w:b/>
        </w:rPr>
        <w:t xml:space="preserve"> </w:t>
      </w:r>
      <w:r w:rsidR="00793B53">
        <w:rPr>
          <w:rFonts w:hint="eastAsia"/>
          <w:b/>
        </w:rPr>
        <w:t>屡次获奖的</w:t>
      </w:r>
      <w:r w:rsidRPr="00793B53">
        <w:rPr>
          <w:rFonts w:hint="eastAsia"/>
          <w:b/>
        </w:rPr>
        <w:t>原生电子书</w:t>
      </w:r>
    </w:p>
    <w:p w:rsidR="00E5306D" w:rsidRDefault="00E5306D" w:rsidP="00793B53">
      <w:pPr>
        <w:spacing w:line="360" w:lineRule="auto"/>
        <w:ind w:leftChars="135" w:left="283" w:firstLineChars="200" w:firstLine="420"/>
        <w:jc w:val="left"/>
      </w:pPr>
      <w:r>
        <w:rPr>
          <w:rFonts w:hint="eastAsia"/>
        </w:rPr>
        <w:t>IOP</w:t>
      </w:r>
      <w:r>
        <w:rPr>
          <w:rFonts w:hint="eastAsia"/>
        </w:rPr>
        <w:t>电子书</w:t>
      </w:r>
      <w:r w:rsidR="00793B53">
        <w:rPr>
          <w:rFonts w:hint="eastAsia"/>
        </w:rPr>
        <w:t>作为</w:t>
      </w:r>
      <w:r>
        <w:rPr>
          <w:rFonts w:hint="eastAsia"/>
        </w:rPr>
        <w:t>原生电子书，</w:t>
      </w:r>
      <w:r w:rsidRPr="00E5306D">
        <w:rPr>
          <w:rFonts w:ascii="Arial" w:hAnsi="Arial" w:cs="Arial" w:hint="eastAsia"/>
          <w:kern w:val="0"/>
          <w:szCs w:val="21"/>
        </w:rPr>
        <w:t>并非纸本书项目的电子化，而是一个完全以数字化开始的电子书项目。</w:t>
      </w:r>
      <w:r>
        <w:rPr>
          <w:rFonts w:hint="eastAsia"/>
        </w:rPr>
        <w:t>我们改革了传统的纸本图书版税模式，并且没有任何</w:t>
      </w:r>
      <w:r w:rsidRPr="000347A1">
        <w:rPr>
          <w:rFonts w:hint="eastAsia"/>
        </w:rPr>
        <w:t>数字版权管理</w:t>
      </w:r>
      <w:r>
        <w:rPr>
          <w:rFonts w:hint="eastAsia"/>
        </w:rPr>
        <w:t>限制，</w:t>
      </w:r>
      <w:r w:rsidRPr="00E5306D">
        <w:rPr>
          <w:rFonts w:ascii="Arial" w:hAnsi="Arial" w:cs="Arial" w:hint="eastAsia"/>
          <w:kern w:val="0"/>
          <w:szCs w:val="21"/>
        </w:rPr>
        <w:t>真正地创造了一个从整合数字出版技术到增强读者体检的数字图书项目。</w:t>
      </w:r>
      <w:r w:rsidR="00793B53">
        <w:rPr>
          <w:rFonts w:ascii="Arial" w:hAnsi="Arial" w:cs="Arial" w:hint="eastAsia"/>
          <w:kern w:val="0"/>
          <w:szCs w:val="21"/>
        </w:rPr>
        <w:t>此项目一经推出就受到了来自图书馆员和研究人员的一致好评，并在</w:t>
      </w:r>
      <w:r w:rsidR="00793B53">
        <w:rPr>
          <w:rFonts w:ascii="Arial" w:hAnsi="Arial" w:cs="Arial" w:hint="eastAsia"/>
          <w:kern w:val="0"/>
          <w:szCs w:val="21"/>
        </w:rPr>
        <w:t>2014-2015</w:t>
      </w:r>
      <w:r w:rsidR="00793B53">
        <w:rPr>
          <w:rFonts w:ascii="Arial" w:hAnsi="Arial" w:cs="Arial" w:hint="eastAsia"/>
          <w:kern w:val="0"/>
          <w:szCs w:val="21"/>
        </w:rPr>
        <w:t>年连续获得国际出版大奖，引领了电子书出版的新潮流。</w:t>
      </w:r>
    </w:p>
    <w:p w:rsidR="003C24AA" w:rsidRPr="00793B53" w:rsidRDefault="003C24AA" w:rsidP="00793B53">
      <w:pPr>
        <w:pStyle w:val="a3"/>
        <w:spacing w:line="360" w:lineRule="auto"/>
        <w:ind w:leftChars="135" w:left="283" w:firstLineChars="0" w:firstLine="0"/>
        <w:jc w:val="left"/>
      </w:pPr>
    </w:p>
    <w:sectPr w:rsidR="003C24AA" w:rsidRPr="00793B5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5325" w:rsidRDefault="00E55325" w:rsidP="00C319D7">
      <w:r>
        <w:separator/>
      </w:r>
    </w:p>
  </w:endnote>
  <w:endnote w:type="continuationSeparator" w:id="0">
    <w:p w:rsidR="00E55325" w:rsidRDefault="00E55325" w:rsidP="00C31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5325" w:rsidRDefault="00E55325" w:rsidP="00C319D7">
      <w:r>
        <w:separator/>
      </w:r>
    </w:p>
  </w:footnote>
  <w:footnote w:type="continuationSeparator" w:id="0">
    <w:p w:rsidR="00E55325" w:rsidRDefault="00E55325" w:rsidP="00C319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73C3"/>
    <w:multiLevelType w:val="hybridMultilevel"/>
    <w:tmpl w:val="8C0065E0"/>
    <w:lvl w:ilvl="0" w:tplc="EEE2E40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014769C"/>
    <w:multiLevelType w:val="hybridMultilevel"/>
    <w:tmpl w:val="4B66FFBE"/>
    <w:lvl w:ilvl="0" w:tplc="079437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3C8187E"/>
    <w:multiLevelType w:val="hybridMultilevel"/>
    <w:tmpl w:val="412C8FAA"/>
    <w:lvl w:ilvl="0" w:tplc="0A8630EC">
      <w:start w:val="4"/>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67541D8"/>
    <w:multiLevelType w:val="hybridMultilevel"/>
    <w:tmpl w:val="071ADEFC"/>
    <w:lvl w:ilvl="0" w:tplc="5DEC7F8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AB5"/>
    <w:rsid w:val="000347A1"/>
    <w:rsid w:val="00216957"/>
    <w:rsid w:val="00336C6A"/>
    <w:rsid w:val="003757C8"/>
    <w:rsid w:val="003C24AA"/>
    <w:rsid w:val="00432AB5"/>
    <w:rsid w:val="00466D1A"/>
    <w:rsid w:val="00790523"/>
    <w:rsid w:val="00793B53"/>
    <w:rsid w:val="00980E25"/>
    <w:rsid w:val="00AD6EB2"/>
    <w:rsid w:val="00C319D7"/>
    <w:rsid w:val="00CC311E"/>
    <w:rsid w:val="00E5306D"/>
    <w:rsid w:val="00E553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B5"/>
    <w:pPr>
      <w:ind w:firstLineChars="200" w:firstLine="420"/>
    </w:pPr>
  </w:style>
  <w:style w:type="character" w:styleId="a4">
    <w:name w:val="Hyperlink"/>
    <w:basedOn w:val="a0"/>
    <w:uiPriority w:val="99"/>
    <w:semiHidden/>
    <w:unhideWhenUsed/>
    <w:rsid w:val="00790523"/>
    <w:rPr>
      <w:color w:val="0000FF" w:themeColor="hyperlink"/>
      <w:u w:val="single"/>
    </w:rPr>
  </w:style>
  <w:style w:type="paragraph" w:styleId="a5">
    <w:name w:val="header"/>
    <w:basedOn w:val="a"/>
    <w:link w:val="Char"/>
    <w:uiPriority w:val="99"/>
    <w:unhideWhenUsed/>
    <w:rsid w:val="00C31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9D7"/>
    <w:rPr>
      <w:sz w:val="18"/>
      <w:szCs w:val="18"/>
    </w:rPr>
  </w:style>
  <w:style w:type="paragraph" w:styleId="a6">
    <w:name w:val="footer"/>
    <w:basedOn w:val="a"/>
    <w:link w:val="Char0"/>
    <w:uiPriority w:val="99"/>
    <w:unhideWhenUsed/>
    <w:rsid w:val="00C319D7"/>
    <w:pPr>
      <w:tabs>
        <w:tab w:val="center" w:pos="4153"/>
        <w:tab w:val="right" w:pos="8306"/>
      </w:tabs>
      <w:snapToGrid w:val="0"/>
      <w:jc w:val="left"/>
    </w:pPr>
    <w:rPr>
      <w:sz w:val="18"/>
      <w:szCs w:val="18"/>
    </w:rPr>
  </w:style>
  <w:style w:type="character" w:customStyle="1" w:styleId="Char0">
    <w:name w:val="页脚 Char"/>
    <w:basedOn w:val="a0"/>
    <w:link w:val="a6"/>
    <w:uiPriority w:val="99"/>
    <w:rsid w:val="00C319D7"/>
    <w:rPr>
      <w:sz w:val="18"/>
      <w:szCs w:val="18"/>
    </w:rPr>
  </w:style>
  <w:style w:type="paragraph" w:styleId="a7">
    <w:name w:val="Balloon Text"/>
    <w:basedOn w:val="a"/>
    <w:link w:val="Char1"/>
    <w:uiPriority w:val="99"/>
    <w:semiHidden/>
    <w:unhideWhenUsed/>
    <w:rsid w:val="00AD6EB2"/>
    <w:rPr>
      <w:sz w:val="18"/>
      <w:szCs w:val="18"/>
    </w:rPr>
  </w:style>
  <w:style w:type="character" w:customStyle="1" w:styleId="Char1">
    <w:name w:val="批注框文本 Char"/>
    <w:basedOn w:val="a0"/>
    <w:link w:val="a7"/>
    <w:uiPriority w:val="99"/>
    <w:semiHidden/>
    <w:rsid w:val="00AD6EB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2AB5"/>
    <w:pPr>
      <w:ind w:firstLineChars="200" w:firstLine="420"/>
    </w:pPr>
  </w:style>
  <w:style w:type="character" w:styleId="a4">
    <w:name w:val="Hyperlink"/>
    <w:basedOn w:val="a0"/>
    <w:uiPriority w:val="99"/>
    <w:semiHidden/>
    <w:unhideWhenUsed/>
    <w:rsid w:val="00790523"/>
    <w:rPr>
      <w:color w:val="0000FF" w:themeColor="hyperlink"/>
      <w:u w:val="single"/>
    </w:rPr>
  </w:style>
  <w:style w:type="paragraph" w:styleId="a5">
    <w:name w:val="header"/>
    <w:basedOn w:val="a"/>
    <w:link w:val="Char"/>
    <w:uiPriority w:val="99"/>
    <w:unhideWhenUsed/>
    <w:rsid w:val="00C319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319D7"/>
    <w:rPr>
      <w:sz w:val="18"/>
      <w:szCs w:val="18"/>
    </w:rPr>
  </w:style>
  <w:style w:type="paragraph" w:styleId="a6">
    <w:name w:val="footer"/>
    <w:basedOn w:val="a"/>
    <w:link w:val="Char0"/>
    <w:uiPriority w:val="99"/>
    <w:unhideWhenUsed/>
    <w:rsid w:val="00C319D7"/>
    <w:pPr>
      <w:tabs>
        <w:tab w:val="center" w:pos="4153"/>
        <w:tab w:val="right" w:pos="8306"/>
      </w:tabs>
      <w:snapToGrid w:val="0"/>
      <w:jc w:val="left"/>
    </w:pPr>
    <w:rPr>
      <w:sz w:val="18"/>
      <w:szCs w:val="18"/>
    </w:rPr>
  </w:style>
  <w:style w:type="character" w:customStyle="1" w:styleId="Char0">
    <w:name w:val="页脚 Char"/>
    <w:basedOn w:val="a0"/>
    <w:link w:val="a6"/>
    <w:uiPriority w:val="99"/>
    <w:rsid w:val="00C319D7"/>
    <w:rPr>
      <w:sz w:val="18"/>
      <w:szCs w:val="18"/>
    </w:rPr>
  </w:style>
  <w:style w:type="paragraph" w:styleId="a7">
    <w:name w:val="Balloon Text"/>
    <w:basedOn w:val="a"/>
    <w:link w:val="Char1"/>
    <w:uiPriority w:val="99"/>
    <w:semiHidden/>
    <w:unhideWhenUsed/>
    <w:rsid w:val="00AD6EB2"/>
    <w:rPr>
      <w:sz w:val="18"/>
      <w:szCs w:val="18"/>
    </w:rPr>
  </w:style>
  <w:style w:type="character" w:customStyle="1" w:styleId="Char1">
    <w:name w:val="批注框文本 Char"/>
    <w:basedOn w:val="a0"/>
    <w:link w:val="a7"/>
    <w:uiPriority w:val="99"/>
    <w:semiHidden/>
    <w:rsid w:val="00AD6EB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24656">
      <w:bodyDiv w:val="1"/>
      <w:marLeft w:val="0"/>
      <w:marRight w:val="0"/>
      <w:marTop w:val="0"/>
      <w:marBottom w:val="0"/>
      <w:divBdr>
        <w:top w:val="none" w:sz="0" w:space="0" w:color="auto"/>
        <w:left w:val="none" w:sz="0" w:space="0" w:color="auto"/>
        <w:bottom w:val="none" w:sz="0" w:space="0" w:color="auto"/>
        <w:right w:val="none" w:sz="0" w:space="0" w:color="auto"/>
      </w:divBdr>
    </w:div>
    <w:div w:id="478808618">
      <w:bodyDiv w:val="1"/>
      <w:marLeft w:val="0"/>
      <w:marRight w:val="0"/>
      <w:marTop w:val="0"/>
      <w:marBottom w:val="0"/>
      <w:divBdr>
        <w:top w:val="none" w:sz="0" w:space="0" w:color="auto"/>
        <w:left w:val="none" w:sz="0" w:space="0" w:color="auto"/>
        <w:bottom w:val="none" w:sz="0" w:space="0" w:color="auto"/>
        <w:right w:val="none" w:sz="0" w:space="0" w:color="auto"/>
      </w:divBdr>
    </w:div>
    <w:div w:id="1027679315">
      <w:bodyDiv w:val="1"/>
      <w:marLeft w:val="0"/>
      <w:marRight w:val="0"/>
      <w:marTop w:val="0"/>
      <w:marBottom w:val="0"/>
      <w:divBdr>
        <w:top w:val="none" w:sz="0" w:space="0" w:color="auto"/>
        <w:left w:val="none" w:sz="0" w:space="0" w:color="auto"/>
        <w:bottom w:val="none" w:sz="0" w:space="0" w:color="auto"/>
        <w:right w:val="none" w:sz="0" w:space="0" w:color="auto"/>
      </w:divBdr>
    </w:div>
    <w:div w:id="1569415982">
      <w:bodyDiv w:val="1"/>
      <w:marLeft w:val="0"/>
      <w:marRight w:val="0"/>
      <w:marTop w:val="0"/>
      <w:marBottom w:val="0"/>
      <w:divBdr>
        <w:top w:val="none" w:sz="0" w:space="0" w:color="auto"/>
        <w:left w:val="none" w:sz="0" w:space="0" w:color="auto"/>
        <w:bottom w:val="none" w:sz="0" w:space="0" w:color="auto"/>
        <w:right w:val="none" w:sz="0" w:space="0" w:color="auto"/>
      </w:divBdr>
    </w:div>
    <w:div w:id="1927611635">
      <w:bodyDiv w:val="1"/>
      <w:marLeft w:val="0"/>
      <w:marRight w:val="0"/>
      <w:marTop w:val="0"/>
      <w:marBottom w:val="0"/>
      <w:divBdr>
        <w:top w:val="none" w:sz="0" w:space="0" w:color="auto"/>
        <w:left w:val="none" w:sz="0" w:space="0" w:color="auto"/>
        <w:bottom w:val="none" w:sz="0" w:space="0" w:color="auto"/>
        <w:right w:val="none" w:sz="0" w:space="0" w:color="auto"/>
      </w:divBdr>
    </w:div>
    <w:div w:id="211347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aike.baidu.com/view/5286041.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329</Words>
  <Characters>1877</Characters>
  <Application>Microsoft Office Word</Application>
  <DocSecurity>0</DocSecurity>
  <Lines>15</Lines>
  <Paragraphs>4</Paragraphs>
  <ScaleCrop>false</ScaleCrop>
  <Company>HP</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dc:creator>
  <cp:lastModifiedBy>Steven</cp:lastModifiedBy>
  <cp:revision>3</cp:revision>
  <dcterms:created xsi:type="dcterms:W3CDTF">2017-06-16T09:19:00Z</dcterms:created>
  <dcterms:modified xsi:type="dcterms:W3CDTF">2017-06-16T09:23:00Z</dcterms:modified>
</cp:coreProperties>
</file>